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D65F3">
        <w:rPr>
          <w:rFonts w:ascii="GHEA Grapalat" w:hAnsi="GHEA Grapalat" w:cs="Sylfaen"/>
          <w:sz w:val="24"/>
          <w:szCs w:val="24"/>
          <w:lang w:val="hy-AM"/>
        </w:rPr>
        <w:t>09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CD65F3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CD65F3">
        <w:rPr>
          <w:rFonts w:ascii="GHEA Grapalat" w:hAnsi="GHEA Grapalat" w:cs="GHEA Grapalat"/>
          <w:sz w:val="24"/>
          <w:szCs w:val="24"/>
          <w:lang w:val="hy-AM"/>
        </w:rPr>
        <w:t xml:space="preserve">Գևորգյան և </w:t>
      </w:r>
      <w:r w:rsidR="000D75DA">
        <w:rPr>
          <w:rFonts w:ascii="GHEA Grapalat" w:hAnsi="GHEA Grapalat" w:cs="GHEA Grapalat"/>
          <w:sz w:val="24"/>
          <w:szCs w:val="24"/>
          <w:lang w:val="hy-AM"/>
        </w:rPr>
        <w:t>Ներսիսյան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D9707F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D39C4" w:rsidRPr="00D9707F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0D75DA">
        <w:rPr>
          <w:rFonts w:ascii="GHEA Grapalat" w:hAnsi="GHEA Grapalat"/>
          <w:sz w:val="24"/>
          <w:szCs w:val="24"/>
          <w:lang w:val="hy-AM"/>
        </w:rPr>
        <w:t>Սյունիքի մարզ, Մեղրիի համայնքապետարան</w:t>
      </w:r>
    </w:p>
    <w:p w:rsidR="0066671D" w:rsidRDefault="006F75BA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66671D">
        <w:rPr>
          <w:rFonts w:ascii="GHEA Grapalat" w:hAnsi="GHEA Grapalat" w:cs="Sylfaen"/>
          <w:sz w:val="24"/>
          <w:szCs w:val="24"/>
          <w:lang w:val="hy-AM"/>
        </w:rPr>
        <w:t>ՍՄ-ՄՀ-ԳՀԱՇՁԲ-18/4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գնանշաման հարցման ընթացակարգ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66671D" w:rsidRPr="0066671D">
        <w:rPr>
          <w:rFonts w:ascii="GHEA Grapalat" w:hAnsi="GHEA Grapalat"/>
          <w:sz w:val="24"/>
          <w:szCs w:val="24"/>
          <w:lang w:val="hy-AM"/>
        </w:rPr>
        <w:t xml:space="preserve">Մեղրի համայնքի Ագարակ քաղաքի Չարենցի 27/15 հասցեում զբոսայգու կառուցման աշխատանքների </w:t>
      </w:r>
      <w:r w:rsidR="0066671D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9707F" w:rsidRPr="00D9707F" w:rsidRDefault="0066671D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Դադարեցնել՝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ՍՄ-ՄՀ-ԳՀԱՇՁԲ-18/4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D9707F">
        <w:rPr>
          <w:rFonts w:ascii="GHEA Grapalat" w:hAnsi="GHEA Grapalat"/>
          <w:sz w:val="24"/>
          <w:szCs w:val="24"/>
          <w:lang w:val="hy-AM"/>
        </w:rPr>
        <w:t>գնանշաման հարցման</w:t>
      </w:r>
      <w:r>
        <w:rPr>
          <w:rFonts w:ascii="GHEA Grapalat" w:hAnsi="GHEA Grapalat"/>
          <w:sz w:val="24"/>
          <w:szCs w:val="24"/>
          <w:lang w:val="hy-AM"/>
        </w:rPr>
        <w:t xml:space="preserve"> ընթացակարգի գնահատող հանձնաժողովի 01.10.2018թ. տեղի ունեցած նիստի թիվ 4 արձանագրության համաձայն՝ «Մաստարա» ԱԿ-ին վերոհիշյալ ընթացակարգի մասով 1-ին տեղ զբացղեցնող մասնակից ճանաչելու մասին որոշումը, 05.10.2018թ. տեղի ունեցած նիստի թիվ 5 արձանագրության համաձայն՝ «Մաստարա» ԱԿ-ին վերոհիշյալ ընթացակարգի մասով ընտրված մասնակից ճանաչելու մասին որոշումը և պայմանագիր կնքելու մասին որոշումը:</w:t>
      </w: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2CC1"/>
    <w:rsid w:val="00CB691C"/>
    <w:rsid w:val="00CC2ED5"/>
    <w:rsid w:val="00CD65F3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167</cp:revision>
  <cp:lastPrinted>2018-07-26T13:50:00Z</cp:lastPrinted>
  <dcterms:created xsi:type="dcterms:W3CDTF">2016-04-19T09:12:00Z</dcterms:created>
  <dcterms:modified xsi:type="dcterms:W3CDTF">2018-10-10T09:35:00Z</dcterms:modified>
</cp:coreProperties>
</file>